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B7FE1D" w14:textId="77777777" w:rsidR="00FE416C" w:rsidRDefault="00FE416C" w:rsidP="00FE416C">
      <w:pPr>
        <w:spacing w:after="60"/>
        <w:jc w:val="center"/>
        <w:rPr>
          <w:rFonts w:ascii="Times New Roman" w:hAnsi="Times New Roman"/>
        </w:rPr>
      </w:pPr>
      <w:r w:rsidRPr="00CA784F">
        <w:rPr>
          <w:rFonts w:ascii="Times New Roman" w:hAnsi="Times New Roman"/>
          <w:b/>
          <w:lang w:val="sr-Cyrl-CS"/>
        </w:rPr>
        <w:t>Табела 9.1.</w:t>
      </w:r>
      <w:r w:rsidRPr="00CA784F">
        <w:rPr>
          <w:rFonts w:ascii="Times New Roman" w:hAnsi="Times New Roman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963"/>
        <w:gridCol w:w="775"/>
        <w:gridCol w:w="1655"/>
        <w:gridCol w:w="272"/>
        <w:gridCol w:w="275"/>
        <w:gridCol w:w="840"/>
        <w:gridCol w:w="512"/>
        <w:gridCol w:w="1288"/>
        <w:gridCol w:w="568"/>
        <w:gridCol w:w="1587"/>
      </w:tblGrid>
      <w:tr w:rsidR="00FE416C" w:rsidRPr="00AE6CEA" w14:paraId="0B1E1C86" w14:textId="77777777" w:rsidTr="003F1999">
        <w:trPr>
          <w:trHeight w:val="250"/>
        </w:trPr>
        <w:tc>
          <w:tcPr>
            <w:tcW w:w="4507" w:type="dxa"/>
            <w:gridSpan w:val="6"/>
            <w:vAlign w:val="center"/>
          </w:tcPr>
          <w:p w14:paraId="6F9C67BD" w14:textId="77777777" w:rsidR="00FE416C" w:rsidRPr="00AE6CEA" w:rsidRDefault="00FE416C" w:rsidP="00862C6F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4795" w:type="dxa"/>
            <w:gridSpan w:val="5"/>
            <w:vAlign w:val="center"/>
          </w:tcPr>
          <w:p w14:paraId="5E44A941" w14:textId="77777777" w:rsidR="00FE416C" w:rsidRPr="00F12573" w:rsidRDefault="00F12573" w:rsidP="00821AE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Ана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Миловановић</w:t>
            </w:r>
            <w:proofErr w:type="spellEnd"/>
          </w:p>
        </w:tc>
      </w:tr>
      <w:tr w:rsidR="00FE416C" w:rsidRPr="00AE6CEA" w14:paraId="022FE0A7" w14:textId="77777777" w:rsidTr="003F1999">
        <w:trPr>
          <w:trHeight w:val="270"/>
        </w:trPr>
        <w:tc>
          <w:tcPr>
            <w:tcW w:w="4507" w:type="dxa"/>
            <w:gridSpan w:val="6"/>
            <w:vAlign w:val="center"/>
          </w:tcPr>
          <w:p w14:paraId="1D390877" w14:textId="77777777" w:rsidR="00FE416C" w:rsidRPr="00AE6CEA" w:rsidRDefault="00FE416C" w:rsidP="00862C6F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4795" w:type="dxa"/>
            <w:gridSpan w:val="5"/>
            <w:vAlign w:val="center"/>
          </w:tcPr>
          <w:p w14:paraId="30067128" w14:textId="77777777" w:rsidR="00FE416C" w:rsidRPr="00AE6CEA" w:rsidRDefault="002469D6" w:rsidP="00862C6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Ванредни професор</w:t>
            </w:r>
          </w:p>
        </w:tc>
      </w:tr>
      <w:tr w:rsidR="00FE416C" w:rsidRPr="002469D6" w14:paraId="7DD448AD" w14:textId="77777777" w:rsidTr="003F1999">
        <w:trPr>
          <w:trHeight w:val="427"/>
        </w:trPr>
        <w:tc>
          <w:tcPr>
            <w:tcW w:w="4507" w:type="dxa"/>
            <w:gridSpan w:val="6"/>
            <w:vAlign w:val="center"/>
          </w:tcPr>
          <w:p w14:paraId="01CA2756" w14:textId="77777777" w:rsidR="00FE416C" w:rsidRPr="00AE6CEA" w:rsidRDefault="00821AEC" w:rsidP="00862C6F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Назив институције у</w:t>
            </w:r>
            <w:r w:rsidR="00FE416C" w:rsidRPr="00AE6CE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 којој наставник ради са пуним </w:t>
            </w:r>
            <w:r w:rsidR="00FE416C" w:rsidRPr="00AE6CE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FE416C" w:rsidRPr="00AE6CEA">
              <w:rPr>
                <w:rFonts w:ascii="Times New Roman" w:hAnsi="Times New Roman"/>
                <w:b/>
                <w:sz w:val="18"/>
                <w:szCs w:val="18"/>
              </w:rPr>
              <w:t>или</w:t>
            </w:r>
            <w:proofErr w:type="spellEnd"/>
            <w:r w:rsidR="00FE416C" w:rsidRPr="00AE6CE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FE416C" w:rsidRPr="00AE6CEA">
              <w:rPr>
                <w:rFonts w:ascii="Times New Roman" w:hAnsi="Times New Roman"/>
                <w:b/>
                <w:sz w:val="18"/>
                <w:szCs w:val="18"/>
              </w:rPr>
              <w:t>непуним</w:t>
            </w:r>
            <w:proofErr w:type="spellEnd"/>
            <w:r w:rsidR="00FE416C" w:rsidRPr="00AE6CE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="00FE416C" w:rsidRPr="00AE6CE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4795" w:type="dxa"/>
            <w:gridSpan w:val="5"/>
            <w:vAlign w:val="center"/>
          </w:tcPr>
          <w:p w14:paraId="4353B85B" w14:textId="7E187A9E" w:rsidR="00FE416C" w:rsidRPr="00AE6CEA" w:rsidRDefault="00C07D4F" w:rsidP="00862C6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за образовање учитеља и васпитача</w:t>
            </w:r>
            <w:r w:rsidR="003577E4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="00F1257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Универзитета у Београду, 2015. </w:t>
            </w:r>
          </w:p>
        </w:tc>
      </w:tr>
      <w:tr w:rsidR="00FE416C" w:rsidRPr="00AE6CEA" w14:paraId="58C26A0B" w14:textId="77777777" w:rsidTr="003F1999">
        <w:trPr>
          <w:trHeight w:val="266"/>
        </w:trPr>
        <w:tc>
          <w:tcPr>
            <w:tcW w:w="4507" w:type="dxa"/>
            <w:gridSpan w:val="6"/>
            <w:vAlign w:val="center"/>
          </w:tcPr>
          <w:p w14:paraId="53F5144D" w14:textId="77777777" w:rsidR="00FE416C" w:rsidRPr="00AE6CEA" w:rsidRDefault="00FE416C" w:rsidP="00862C6F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4795" w:type="dxa"/>
            <w:gridSpan w:val="5"/>
            <w:vAlign w:val="center"/>
          </w:tcPr>
          <w:p w14:paraId="7C18A6C2" w14:textId="77777777" w:rsidR="00FE416C" w:rsidRPr="00AE6CEA" w:rsidRDefault="00F12573" w:rsidP="00862C6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Драмске уметности</w:t>
            </w:r>
          </w:p>
        </w:tc>
      </w:tr>
      <w:tr w:rsidR="00FE416C" w:rsidRPr="00AE6CEA" w14:paraId="68069FD2" w14:textId="77777777" w:rsidTr="003F1999">
        <w:trPr>
          <w:trHeight w:val="427"/>
        </w:trPr>
        <w:tc>
          <w:tcPr>
            <w:tcW w:w="9302" w:type="dxa"/>
            <w:gridSpan w:val="11"/>
            <w:vAlign w:val="center"/>
          </w:tcPr>
          <w:p w14:paraId="356B14B8" w14:textId="77777777" w:rsidR="00FE416C" w:rsidRPr="00AE6CEA" w:rsidRDefault="00FE416C" w:rsidP="00862C6F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FE416C" w:rsidRPr="002469D6" w14:paraId="55B69695" w14:textId="77777777" w:rsidTr="003F1999">
        <w:trPr>
          <w:trHeight w:val="427"/>
        </w:trPr>
        <w:tc>
          <w:tcPr>
            <w:tcW w:w="1530" w:type="dxa"/>
            <w:gridSpan w:val="2"/>
            <w:vAlign w:val="center"/>
          </w:tcPr>
          <w:p w14:paraId="612E3858" w14:textId="77777777" w:rsidR="00FE416C" w:rsidRPr="00AE6CEA" w:rsidRDefault="00FE416C" w:rsidP="00862C6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775" w:type="dxa"/>
            <w:vAlign w:val="center"/>
          </w:tcPr>
          <w:p w14:paraId="453467E1" w14:textId="77777777" w:rsidR="00FE416C" w:rsidRPr="00AE6CEA" w:rsidRDefault="00FE416C" w:rsidP="00862C6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3042" w:type="dxa"/>
            <w:gridSpan w:val="4"/>
            <w:shd w:val="clear" w:color="auto" w:fill="auto"/>
            <w:vAlign w:val="center"/>
          </w:tcPr>
          <w:p w14:paraId="0681E966" w14:textId="77777777" w:rsidR="00FE416C" w:rsidRPr="00AE6CEA" w:rsidRDefault="00FE416C" w:rsidP="00862C6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40E3AC8C" w14:textId="77777777" w:rsidR="00FE416C" w:rsidRPr="00AE6CEA" w:rsidRDefault="00FE416C" w:rsidP="00862C6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AE6CEA">
              <w:rPr>
                <w:rFonts w:ascii="Times New Roman" w:hAnsi="Times New Roman"/>
                <w:sz w:val="18"/>
                <w:szCs w:val="18"/>
              </w:rPr>
              <w:t>Научна</w:t>
            </w:r>
            <w:proofErr w:type="spellEnd"/>
            <w:r w:rsidRPr="00AE6CE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E6CEA">
              <w:rPr>
                <w:rFonts w:ascii="Times New Roman" w:hAnsi="Times New Roman"/>
                <w:sz w:val="18"/>
                <w:szCs w:val="18"/>
              </w:rPr>
              <w:t>или</w:t>
            </w:r>
            <w:proofErr w:type="spellEnd"/>
            <w:r w:rsidRPr="00AE6CE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E6CEA">
              <w:rPr>
                <w:rFonts w:ascii="Times New Roman" w:hAnsi="Times New Roman"/>
                <w:sz w:val="18"/>
                <w:szCs w:val="18"/>
              </w:rPr>
              <w:t>уметничка</w:t>
            </w:r>
            <w:proofErr w:type="spellEnd"/>
            <w:r w:rsidRPr="00AE6CEA">
              <w:rPr>
                <w:rFonts w:ascii="Times New Roman" w:hAnsi="Times New Roman"/>
                <w:sz w:val="18"/>
                <w:szCs w:val="18"/>
              </w:rPr>
              <w:t xml:space="preserve"> о</w:t>
            </w:r>
            <w:r w:rsidRPr="00AE6CE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795F3D10" w14:textId="77777777" w:rsidR="00FE416C" w:rsidRPr="002469D6" w:rsidRDefault="00FE416C" w:rsidP="00862C6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469D6">
              <w:rPr>
                <w:rFonts w:ascii="Times New Roman" w:hAnsi="Times New Roman"/>
                <w:sz w:val="18"/>
                <w:szCs w:val="18"/>
                <w:lang w:val="sr-Cyrl-CS"/>
              </w:rPr>
              <w:t>Ужа научна, уметничка или стручна област</w:t>
            </w:r>
          </w:p>
        </w:tc>
      </w:tr>
      <w:tr w:rsidR="00FE416C" w:rsidRPr="00AE6CEA" w14:paraId="6B1E0F4F" w14:textId="77777777" w:rsidTr="003F1999">
        <w:trPr>
          <w:trHeight w:val="427"/>
        </w:trPr>
        <w:tc>
          <w:tcPr>
            <w:tcW w:w="1530" w:type="dxa"/>
            <w:gridSpan w:val="2"/>
            <w:vAlign w:val="center"/>
          </w:tcPr>
          <w:p w14:paraId="58BBB110" w14:textId="77777777" w:rsidR="00FE416C" w:rsidRPr="00AE6CEA" w:rsidRDefault="00FE416C" w:rsidP="00862C6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775" w:type="dxa"/>
            <w:vAlign w:val="center"/>
          </w:tcPr>
          <w:p w14:paraId="338491F9" w14:textId="48B164D8" w:rsidR="00FE416C" w:rsidRPr="00AE6CEA" w:rsidRDefault="00C07D4F" w:rsidP="00862C6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2020</w:t>
            </w:r>
            <w:r w:rsidR="00F12573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3042" w:type="dxa"/>
            <w:gridSpan w:val="4"/>
            <w:shd w:val="clear" w:color="auto" w:fill="auto"/>
            <w:vAlign w:val="center"/>
          </w:tcPr>
          <w:p w14:paraId="7FE0CB27" w14:textId="77777777" w:rsidR="00FE416C" w:rsidRPr="00821AEC" w:rsidRDefault="00F12573" w:rsidP="00821AE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Учитељски факултет, </w:t>
            </w:r>
            <w:r w:rsidR="00821AEC">
              <w:rPr>
                <w:rFonts w:ascii="Times New Roman" w:hAnsi="Times New Roman"/>
                <w:sz w:val="18"/>
                <w:szCs w:val="18"/>
                <w:lang w:val="sr-Cyrl-RS"/>
              </w:rPr>
              <w:t>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6DDEA53B" w14:textId="77777777" w:rsidR="00FE416C" w:rsidRPr="00AE6CEA" w:rsidRDefault="00095CB6" w:rsidP="00862C6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Науке</w:t>
            </w:r>
            <w:r w:rsidR="00F1257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о уметностима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1175B143" w14:textId="77777777" w:rsidR="00FE416C" w:rsidRPr="00AE6CEA" w:rsidRDefault="00F12573" w:rsidP="00862C6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Драмске уметности</w:t>
            </w:r>
          </w:p>
        </w:tc>
      </w:tr>
      <w:tr w:rsidR="00D40898" w:rsidRPr="00AE6CEA" w14:paraId="1E8BEEF1" w14:textId="77777777" w:rsidTr="003F1999">
        <w:trPr>
          <w:trHeight w:val="427"/>
        </w:trPr>
        <w:tc>
          <w:tcPr>
            <w:tcW w:w="1530" w:type="dxa"/>
            <w:gridSpan w:val="2"/>
            <w:vAlign w:val="center"/>
          </w:tcPr>
          <w:p w14:paraId="7B3E3DD6" w14:textId="77777777" w:rsidR="00D40898" w:rsidRPr="00AE6CEA" w:rsidRDefault="00D40898" w:rsidP="00862C6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775" w:type="dxa"/>
            <w:vAlign w:val="center"/>
          </w:tcPr>
          <w:p w14:paraId="1DD72990" w14:textId="77777777" w:rsidR="00D40898" w:rsidRPr="00AE6CEA" w:rsidRDefault="00D40898" w:rsidP="00862C6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2012.</w:t>
            </w:r>
          </w:p>
        </w:tc>
        <w:tc>
          <w:tcPr>
            <w:tcW w:w="3042" w:type="dxa"/>
            <w:gridSpan w:val="4"/>
            <w:shd w:val="clear" w:color="auto" w:fill="auto"/>
            <w:vAlign w:val="center"/>
          </w:tcPr>
          <w:p w14:paraId="626245AA" w14:textId="77777777" w:rsidR="00D40898" w:rsidRPr="00EA5CCD" w:rsidRDefault="00B1021F" w:rsidP="00862C6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EA5CCD">
              <w:rPr>
                <w:rFonts w:ascii="Times New Roman" w:hAnsi="Times New Roman"/>
                <w:sz w:val="18"/>
                <w:szCs w:val="18"/>
                <w:lang w:val="sr-Cyrl-RS"/>
              </w:rPr>
              <w:t>Факултет драмских уметности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6F17681E" w14:textId="77777777" w:rsidR="00D40898" w:rsidRPr="00EA5CCD" w:rsidRDefault="0090706A" w:rsidP="00D131A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Науке</w:t>
            </w:r>
            <w:r w:rsidR="00D40898" w:rsidRPr="00EA5CC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о уметностима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70022D2C" w14:textId="77777777" w:rsidR="00D40898" w:rsidRPr="00AE6CEA" w:rsidRDefault="00D40898" w:rsidP="00D131A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Драмске уметности</w:t>
            </w:r>
          </w:p>
        </w:tc>
      </w:tr>
      <w:tr w:rsidR="00EA5CCD" w:rsidRPr="00AE6CEA" w14:paraId="29970913" w14:textId="77777777" w:rsidTr="003F1999">
        <w:trPr>
          <w:trHeight w:val="518"/>
        </w:trPr>
        <w:tc>
          <w:tcPr>
            <w:tcW w:w="1530" w:type="dxa"/>
            <w:gridSpan w:val="2"/>
            <w:vMerge w:val="restart"/>
            <w:vAlign w:val="center"/>
          </w:tcPr>
          <w:p w14:paraId="795A5410" w14:textId="77777777" w:rsidR="00EA5CCD" w:rsidRPr="00AE6CEA" w:rsidRDefault="00EA5CCD" w:rsidP="00862C6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sz w:val="18"/>
                <w:szCs w:val="18"/>
                <w:lang w:val="sr-Cyrl-CS"/>
              </w:rPr>
              <w:t>Специјализација</w:t>
            </w:r>
          </w:p>
        </w:tc>
        <w:tc>
          <w:tcPr>
            <w:tcW w:w="775" w:type="dxa"/>
            <w:vAlign w:val="center"/>
          </w:tcPr>
          <w:p w14:paraId="1957D2B7" w14:textId="77777777" w:rsidR="00EA5CCD" w:rsidRDefault="00EA5CCD" w:rsidP="00862C6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  <w:p w14:paraId="593B7558" w14:textId="77777777" w:rsidR="00EA5CCD" w:rsidRDefault="00EA5CCD" w:rsidP="00862C6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1999.</w:t>
            </w:r>
          </w:p>
          <w:p w14:paraId="59119A04" w14:textId="77777777" w:rsidR="00EA5CCD" w:rsidRPr="00AE6CEA" w:rsidRDefault="00EA5CCD" w:rsidP="00862C6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3042" w:type="dxa"/>
            <w:gridSpan w:val="4"/>
            <w:shd w:val="clear" w:color="auto" w:fill="auto"/>
            <w:vAlign w:val="center"/>
          </w:tcPr>
          <w:p w14:paraId="134E7E9F" w14:textId="77777777" w:rsidR="00EA5CCD" w:rsidRPr="00AE6CEA" w:rsidRDefault="00EA5CCD" w:rsidP="00862C6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Национална академија за позоришну и филмску уметност у Софији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455C5435" w14:textId="77777777" w:rsidR="00EA5CCD" w:rsidRDefault="00EA5CCD" w:rsidP="00862C6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Драмска уметност</w:t>
            </w:r>
          </w:p>
          <w:p w14:paraId="021742CF" w14:textId="77777777" w:rsidR="00EA5CCD" w:rsidRPr="00AE6CEA" w:rsidRDefault="00EA5CCD" w:rsidP="00862C6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516AB299" w14:textId="77777777" w:rsidR="00EA5CCD" w:rsidRPr="00AE6CEA" w:rsidRDefault="00EA5CCD" w:rsidP="00B1021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Луткарска режија</w:t>
            </w:r>
          </w:p>
          <w:p w14:paraId="055288A8" w14:textId="77777777" w:rsidR="00EA5CCD" w:rsidRDefault="00EA5CCD" w:rsidP="00862C6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  <w:p w14:paraId="4A513CD1" w14:textId="77777777" w:rsidR="00EA5CCD" w:rsidRPr="00AE6CEA" w:rsidRDefault="00EA5CCD" w:rsidP="00862C6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EA5CCD" w:rsidRPr="00AE6CEA" w14:paraId="5D739DCE" w14:textId="77777777" w:rsidTr="003F1999">
        <w:trPr>
          <w:trHeight w:val="517"/>
        </w:trPr>
        <w:tc>
          <w:tcPr>
            <w:tcW w:w="1530" w:type="dxa"/>
            <w:gridSpan w:val="2"/>
            <w:vMerge/>
            <w:vAlign w:val="center"/>
          </w:tcPr>
          <w:p w14:paraId="2243EE01" w14:textId="77777777" w:rsidR="00EA5CCD" w:rsidRPr="00AE6CEA" w:rsidRDefault="00EA5CCD" w:rsidP="00862C6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775" w:type="dxa"/>
            <w:vAlign w:val="center"/>
          </w:tcPr>
          <w:p w14:paraId="230E5682" w14:textId="77777777" w:rsidR="00EA5CCD" w:rsidRDefault="00EA5CCD" w:rsidP="00862C6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1992.</w:t>
            </w:r>
          </w:p>
        </w:tc>
        <w:tc>
          <w:tcPr>
            <w:tcW w:w="3042" w:type="dxa"/>
            <w:gridSpan w:val="4"/>
            <w:shd w:val="clear" w:color="auto" w:fill="auto"/>
            <w:vAlign w:val="center"/>
          </w:tcPr>
          <w:p w14:paraId="78199144" w14:textId="77777777" w:rsidR="00EA5CCD" w:rsidRDefault="00EA5CCD" w:rsidP="00862C6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21AEC"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Филолошки факултет, 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07E6C7F5" w14:textId="77777777" w:rsidR="00EA5CCD" w:rsidRDefault="00EA5CCD" w:rsidP="00862C6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3B91A4FF" w14:textId="77777777" w:rsidR="00EA5CCD" w:rsidRDefault="006553F6" w:rsidP="00B1021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Српски језик</w:t>
            </w:r>
          </w:p>
        </w:tc>
      </w:tr>
      <w:tr w:rsidR="00821AEC" w:rsidRPr="00AE6CEA" w14:paraId="22EC6A6A" w14:textId="77777777" w:rsidTr="003F1999">
        <w:trPr>
          <w:trHeight w:val="427"/>
        </w:trPr>
        <w:tc>
          <w:tcPr>
            <w:tcW w:w="1530" w:type="dxa"/>
            <w:gridSpan w:val="2"/>
            <w:vAlign w:val="center"/>
          </w:tcPr>
          <w:p w14:paraId="3779D981" w14:textId="77777777" w:rsidR="00821AEC" w:rsidRPr="00AE6CEA" w:rsidRDefault="00821AEC" w:rsidP="00821AE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775" w:type="dxa"/>
            <w:vAlign w:val="center"/>
          </w:tcPr>
          <w:p w14:paraId="5899F265" w14:textId="77777777" w:rsidR="00821AEC" w:rsidRPr="00AE6CEA" w:rsidRDefault="00821AEC" w:rsidP="00821AE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1999.</w:t>
            </w:r>
          </w:p>
        </w:tc>
        <w:tc>
          <w:tcPr>
            <w:tcW w:w="3042" w:type="dxa"/>
            <w:gridSpan w:val="4"/>
            <w:shd w:val="clear" w:color="auto" w:fill="auto"/>
            <w:vAlign w:val="center"/>
          </w:tcPr>
          <w:p w14:paraId="24F4DFF0" w14:textId="77777777" w:rsidR="00821AEC" w:rsidRPr="000C0C85" w:rsidRDefault="00821AEC" w:rsidP="00821AE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C0C85"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Филолошки факултет, 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613FCC75" w14:textId="77777777" w:rsidR="00821AEC" w:rsidRPr="00AE6CEA" w:rsidRDefault="00821AEC" w:rsidP="00821AE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67938F46" w14:textId="77777777" w:rsidR="00821AEC" w:rsidRPr="00AE6CEA" w:rsidRDefault="00821AEC" w:rsidP="00821AE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Наука о књижевности</w:t>
            </w:r>
          </w:p>
        </w:tc>
      </w:tr>
      <w:tr w:rsidR="00821AEC" w:rsidRPr="00AE6CEA" w14:paraId="64DD5B3E" w14:textId="77777777" w:rsidTr="003F1999">
        <w:trPr>
          <w:trHeight w:val="427"/>
        </w:trPr>
        <w:tc>
          <w:tcPr>
            <w:tcW w:w="1530" w:type="dxa"/>
            <w:gridSpan w:val="2"/>
            <w:vAlign w:val="center"/>
          </w:tcPr>
          <w:p w14:paraId="62BB3341" w14:textId="77777777" w:rsidR="00821AEC" w:rsidRPr="00AE6CEA" w:rsidRDefault="00821AEC" w:rsidP="00821AE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775" w:type="dxa"/>
            <w:vAlign w:val="center"/>
          </w:tcPr>
          <w:p w14:paraId="42AA4125" w14:textId="77777777" w:rsidR="00821AEC" w:rsidRPr="00AE6CEA" w:rsidRDefault="00821AEC" w:rsidP="00821AE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1988.</w:t>
            </w:r>
          </w:p>
        </w:tc>
        <w:tc>
          <w:tcPr>
            <w:tcW w:w="3042" w:type="dxa"/>
            <w:gridSpan w:val="4"/>
            <w:shd w:val="clear" w:color="auto" w:fill="auto"/>
            <w:vAlign w:val="center"/>
          </w:tcPr>
          <w:p w14:paraId="1891FDF0" w14:textId="77777777" w:rsidR="00821AEC" w:rsidRPr="000C0C85" w:rsidRDefault="00821AEC" w:rsidP="00821AE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C0C85"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Филолошки факултет, 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33C79D54" w14:textId="77777777" w:rsidR="00821AEC" w:rsidRPr="00AE6CEA" w:rsidRDefault="00821AEC" w:rsidP="00821AE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0BEB81C0" w14:textId="77777777" w:rsidR="00821AEC" w:rsidRPr="00AE6CEA" w:rsidRDefault="00821AEC" w:rsidP="00821AE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Општа књижевност</w:t>
            </w:r>
          </w:p>
        </w:tc>
      </w:tr>
      <w:tr w:rsidR="00D40898" w:rsidRPr="00AE6CEA" w14:paraId="43F9C916" w14:textId="77777777" w:rsidTr="003F1999">
        <w:trPr>
          <w:trHeight w:val="427"/>
        </w:trPr>
        <w:tc>
          <w:tcPr>
            <w:tcW w:w="9302" w:type="dxa"/>
            <w:gridSpan w:val="11"/>
            <w:vAlign w:val="center"/>
          </w:tcPr>
          <w:p w14:paraId="1B025814" w14:textId="77777777" w:rsidR="00D40898" w:rsidRPr="00AE6CEA" w:rsidRDefault="00D40898" w:rsidP="00862C6F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AE6CE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proofErr w:type="spellStart"/>
            <w:r w:rsidRPr="00AE6CEA">
              <w:rPr>
                <w:rFonts w:ascii="Times New Roman" w:hAnsi="Times New Roman"/>
                <w:b/>
                <w:sz w:val="18"/>
                <w:szCs w:val="18"/>
              </w:rPr>
              <w:t>на</w:t>
            </w:r>
            <w:proofErr w:type="spellEnd"/>
            <w:r w:rsidRPr="00AE6CE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E6CEA">
              <w:rPr>
                <w:rFonts w:ascii="Times New Roman" w:hAnsi="Times New Roman"/>
                <w:b/>
                <w:sz w:val="18"/>
                <w:szCs w:val="18"/>
              </w:rPr>
              <w:t>првом</w:t>
            </w:r>
            <w:proofErr w:type="spellEnd"/>
            <w:r w:rsidRPr="00AE6CE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E6CEA">
              <w:rPr>
                <w:rFonts w:ascii="Times New Roman" w:hAnsi="Times New Roman"/>
                <w:b/>
                <w:sz w:val="18"/>
                <w:szCs w:val="18"/>
              </w:rPr>
              <w:t>или</w:t>
            </w:r>
            <w:proofErr w:type="spellEnd"/>
            <w:r w:rsidRPr="00AE6CE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E6CEA">
              <w:rPr>
                <w:rFonts w:ascii="Times New Roman" w:hAnsi="Times New Roman"/>
                <w:b/>
                <w:sz w:val="18"/>
                <w:szCs w:val="18"/>
              </w:rPr>
              <w:t>другом</w:t>
            </w:r>
            <w:proofErr w:type="spellEnd"/>
            <w:r w:rsidRPr="00AE6CE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E6CEA">
              <w:rPr>
                <w:rFonts w:ascii="Times New Roman" w:hAnsi="Times New Roman"/>
                <w:b/>
                <w:sz w:val="18"/>
                <w:szCs w:val="18"/>
              </w:rPr>
              <w:t>степену</w:t>
            </w:r>
            <w:proofErr w:type="spellEnd"/>
            <w:r w:rsidRPr="00AE6CE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E6CEA">
              <w:rPr>
                <w:rFonts w:ascii="Times New Roman" w:hAnsi="Times New Roman"/>
                <w:b/>
                <w:sz w:val="18"/>
                <w:szCs w:val="18"/>
              </w:rPr>
              <w:t>студија</w:t>
            </w:r>
            <w:proofErr w:type="spellEnd"/>
          </w:p>
        </w:tc>
      </w:tr>
      <w:tr w:rsidR="00D40898" w:rsidRPr="00AE6CEA" w14:paraId="05E86301" w14:textId="77777777" w:rsidTr="003F1999">
        <w:trPr>
          <w:trHeight w:val="822"/>
        </w:trPr>
        <w:tc>
          <w:tcPr>
            <w:tcW w:w="567" w:type="dxa"/>
            <w:shd w:val="clear" w:color="auto" w:fill="auto"/>
            <w:vAlign w:val="center"/>
          </w:tcPr>
          <w:p w14:paraId="60A43851" w14:textId="77777777" w:rsidR="00D40898" w:rsidRPr="00AE6CEA" w:rsidRDefault="00D40898" w:rsidP="00821AE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sz w:val="18"/>
                <w:szCs w:val="18"/>
                <w:lang w:val="sr-Cyrl-CS"/>
              </w:rPr>
              <w:t>Р.</w:t>
            </w:r>
            <w:r w:rsidR="00821AE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AE6CEA">
              <w:rPr>
                <w:rFonts w:ascii="Times New Roman" w:hAnsi="Times New Roman"/>
                <w:sz w:val="18"/>
                <w:szCs w:val="18"/>
                <w:lang w:val="sr-Cyrl-CS"/>
              </w:rPr>
              <w:t>Б.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171167C6" w14:textId="77777777" w:rsidR="00D40898" w:rsidRPr="00AE6CEA" w:rsidRDefault="00D40898" w:rsidP="00862C6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E6CEA">
              <w:rPr>
                <w:rFonts w:ascii="Times New Roman" w:hAnsi="Times New Roman"/>
                <w:sz w:val="18"/>
                <w:szCs w:val="18"/>
              </w:rPr>
              <w:t>Ознака</w:t>
            </w:r>
            <w:proofErr w:type="spellEnd"/>
            <w:r w:rsidRPr="00AE6CE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E6CEA">
              <w:rPr>
                <w:rFonts w:ascii="Times New Roman" w:hAnsi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430" w:type="dxa"/>
            <w:gridSpan w:val="2"/>
            <w:shd w:val="clear" w:color="auto" w:fill="auto"/>
            <w:vAlign w:val="center"/>
          </w:tcPr>
          <w:p w14:paraId="11C6E36F" w14:textId="77777777" w:rsidR="00D40898" w:rsidRPr="00AE6CEA" w:rsidRDefault="00D40898" w:rsidP="00862C6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AE6CEA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AE6CEA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AE6CEA">
              <w:rPr>
                <w:rFonts w:ascii="Times New Roman" w:hAnsi="Times New Roman"/>
                <w:iCs/>
                <w:sz w:val="18"/>
                <w:szCs w:val="18"/>
              </w:rPr>
              <w:t>предмета</w:t>
            </w:r>
            <w:proofErr w:type="spellEnd"/>
            <w:r w:rsidRPr="00AE6CEA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    </w:t>
            </w:r>
          </w:p>
        </w:tc>
        <w:tc>
          <w:tcPr>
            <w:tcW w:w="1899" w:type="dxa"/>
            <w:gridSpan w:val="4"/>
            <w:shd w:val="clear" w:color="auto" w:fill="auto"/>
            <w:vAlign w:val="center"/>
          </w:tcPr>
          <w:p w14:paraId="160FDE43" w14:textId="77777777" w:rsidR="00D40898" w:rsidRPr="00AE6CEA" w:rsidRDefault="00D40898" w:rsidP="00862C6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E6CEA">
              <w:rPr>
                <w:rFonts w:ascii="Times New Roman" w:hAnsi="Times New Roman"/>
                <w:sz w:val="18"/>
                <w:szCs w:val="18"/>
              </w:rPr>
              <w:t>Вид</w:t>
            </w:r>
            <w:proofErr w:type="spellEnd"/>
            <w:r w:rsidRPr="00AE6CE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E6CEA">
              <w:rPr>
                <w:rFonts w:ascii="Times New Roman" w:hAnsi="Times New Roman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14:paraId="79CE6802" w14:textId="77777777" w:rsidR="00D40898" w:rsidRPr="00AE6CEA" w:rsidRDefault="00D40898" w:rsidP="00862C6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E6CEA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AE6CEA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AE6CEA">
              <w:rPr>
                <w:rFonts w:ascii="Times New Roman" w:hAnsi="Times New Roman"/>
                <w:iCs/>
                <w:sz w:val="18"/>
                <w:szCs w:val="18"/>
              </w:rPr>
              <w:t>студијског</w:t>
            </w:r>
            <w:proofErr w:type="spellEnd"/>
            <w:r w:rsidRPr="00AE6CEA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AE6CEA">
              <w:rPr>
                <w:rFonts w:ascii="Times New Roman" w:hAnsi="Times New Roman"/>
                <w:iCs/>
                <w:sz w:val="18"/>
                <w:szCs w:val="18"/>
              </w:rPr>
              <w:t>програма</w:t>
            </w:r>
            <w:proofErr w:type="spellEnd"/>
            <w:r w:rsidRPr="00AE6CEA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7E79135A" w14:textId="77777777" w:rsidR="00D40898" w:rsidRPr="00AE6CEA" w:rsidRDefault="00D40898" w:rsidP="00862C6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AE6CEA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AE6CEA">
              <w:rPr>
                <w:rFonts w:ascii="Times New Roman" w:hAnsi="Times New Roman"/>
                <w:iCs/>
                <w:sz w:val="18"/>
                <w:szCs w:val="18"/>
              </w:rPr>
              <w:t>ОСС, ССС, ОАС, МСС, МАС, САС)</w:t>
            </w:r>
          </w:p>
        </w:tc>
      </w:tr>
      <w:tr w:rsidR="003F1999" w:rsidRPr="00AE6CEA" w14:paraId="1DAF5107" w14:textId="77777777" w:rsidTr="003F1999">
        <w:trPr>
          <w:trHeight w:val="427"/>
        </w:trPr>
        <w:tc>
          <w:tcPr>
            <w:tcW w:w="567" w:type="dxa"/>
            <w:shd w:val="clear" w:color="auto" w:fill="auto"/>
            <w:vAlign w:val="center"/>
          </w:tcPr>
          <w:p w14:paraId="68813295" w14:textId="6FA64466" w:rsidR="003F1999" w:rsidRDefault="003F1999" w:rsidP="003F199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3F7E7EC8" w14:textId="1F0A8090" w:rsidR="003F1999" w:rsidRPr="00921859" w:rsidRDefault="003F1999" w:rsidP="003F199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21859">
              <w:rPr>
                <w:rFonts w:ascii="Times New Roman" w:hAnsi="Times New Roman"/>
                <w:sz w:val="18"/>
                <w:szCs w:val="18"/>
                <w:lang w:val="sr-Latn-RS"/>
              </w:rPr>
              <w:t>OUO020</w:t>
            </w:r>
          </w:p>
        </w:tc>
        <w:tc>
          <w:tcPr>
            <w:tcW w:w="2430" w:type="dxa"/>
            <w:gridSpan w:val="2"/>
            <w:shd w:val="clear" w:color="auto" w:fill="auto"/>
            <w:vAlign w:val="center"/>
          </w:tcPr>
          <w:p w14:paraId="72D293C6" w14:textId="70F2EA41" w:rsidR="003F1999" w:rsidRDefault="003F1999" w:rsidP="003F199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Драма и покрет</w:t>
            </w:r>
          </w:p>
        </w:tc>
        <w:tc>
          <w:tcPr>
            <w:tcW w:w="1899" w:type="dxa"/>
            <w:gridSpan w:val="4"/>
            <w:shd w:val="clear" w:color="auto" w:fill="auto"/>
            <w:vAlign w:val="center"/>
          </w:tcPr>
          <w:p w14:paraId="137BF9F6" w14:textId="3211A691" w:rsidR="003F1999" w:rsidRDefault="003F1999" w:rsidP="003F199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Предавања, а</w:t>
            </w:r>
            <w:r w:rsidRPr="000C0C85">
              <w:rPr>
                <w:rFonts w:ascii="Times New Roman" w:hAnsi="Times New Roman"/>
                <w:sz w:val="18"/>
                <w:szCs w:val="18"/>
                <w:lang w:val="sr-Cyrl-CS"/>
              </w:rPr>
              <w:t>удиторне вежбе</w:t>
            </w:r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14:paraId="1630FC8E" w14:textId="6A2FD254" w:rsidR="003F1999" w:rsidRPr="000C0C85" w:rsidRDefault="003F1999" w:rsidP="003F1999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0C0C85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7055912D" w14:textId="47A4CF8F" w:rsidR="003F1999" w:rsidRDefault="003F1999" w:rsidP="003F199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3F1999" w:rsidRPr="00AE6CEA" w14:paraId="4C2CFE80" w14:textId="77777777" w:rsidTr="003F1999">
        <w:trPr>
          <w:trHeight w:val="427"/>
        </w:trPr>
        <w:tc>
          <w:tcPr>
            <w:tcW w:w="567" w:type="dxa"/>
            <w:shd w:val="clear" w:color="auto" w:fill="auto"/>
            <w:vAlign w:val="center"/>
          </w:tcPr>
          <w:p w14:paraId="3F2AC1DB" w14:textId="589AFC0F" w:rsidR="003F1999" w:rsidRPr="00AE6CEA" w:rsidRDefault="003F1999" w:rsidP="003F199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665BB3A4" w14:textId="77777777" w:rsidR="003F1999" w:rsidRPr="00921859" w:rsidRDefault="003F1999" w:rsidP="003F199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21859">
              <w:rPr>
                <w:rFonts w:ascii="Times New Roman" w:hAnsi="Times New Roman"/>
                <w:sz w:val="18"/>
                <w:szCs w:val="18"/>
              </w:rPr>
              <w:t>OVO018</w:t>
            </w:r>
          </w:p>
        </w:tc>
        <w:tc>
          <w:tcPr>
            <w:tcW w:w="2430" w:type="dxa"/>
            <w:gridSpan w:val="2"/>
            <w:shd w:val="clear" w:color="auto" w:fill="auto"/>
            <w:vAlign w:val="center"/>
          </w:tcPr>
          <w:p w14:paraId="6707868C" w14:textId="77777777" w:rsidR="003F1999" w:rsidRPr="00AE6CEA" w:rsidRDefault="003F1999" w:rsidP="003F199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Драма и покрет</w:t>
            </w:r>
          </w:p>
        </w:tc>
        <w:tc>
          <w:tcPr>
            <w:tcW w:w="1899" w:type="dxa"/>
            <w:gridSpan w:val="4"/>
            <w:shd w:val="clear" w:color="auto" w:fill="auto"/>
            <w:vAlign w:val="center"/>
          </w:tcPr>
          <w:p w14:paraId="26C19F3F" w14:textId="77777777" w:rsidR="003F1999" w:rsidRPr="000C0C85" w:rsidRDefault="003F1999" w:rsidP="003F199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Предавања, а</w:t>
            </w:r>
            <w:r w:rsidRPr="000C0C85">
              <w:rPr>
                <w:rFonts w:ascii="Times New Roman" w:hAnsi="Times New Roman"/>
                <w:sz w:val="18"/>
                <w:szCs w:val="18"/>
                <w:lang w:val="sr-Cyrl-CS"/>
              </w:rPr>
              <w:t>удиторне вежбе</w:t>
            </w:r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14:paraId="6D070D6C" w14:textId="77777777" w:rsidR="003F1999" w:rsidRPr="000C0C85" w:rsidRDefault="003F1999" w:rsidP="003F1999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C0C85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0C0C85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429AEAC2" w14:textId="77777777" w:rsidR="003F1999" w:rsidRPr="00AE6CEA" w:rsidRDefault="003F1999" w:rsidP="003F199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3F1999" w:rsidRPr="00AE6CEA" w14:paraId="7E70D94D" w14:textId="77777777" w:rsidTr="003F1999">
        <w:trPr>
          <w:trHeight w:val="427"/>
        </w:trPr>
        <w:tc>
          <w:tcPr>
            <w:tcW w:w="567" w:type="dxa"/>
            <w:shd w:val="clear" w:color="auto" w:fill="auto"/>
            <w:vAlign w:val="center"/>
          </w:tcPr>
          <w:p w14:paraId="77132433" w14:textId="4CC4A0CB" w:rsidR="003F1999" w:rsidRDefault="003F1999" w:rsidP="003F199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3.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3460B536" w14:textId="52FCE673" w:rsidR="003F1999" w:rsidRPr="00921859" w:rsidRDefault="003F1999" w:rsidP="003F199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921859">
              <w:rPr>
                <w:rFonts w:ascii="Times New Roman" w:hAnsi="Times New Roman"/>
                <w:sz w:val="18"/>
                <w:szCs w:val="18"/>
              </w:rPr>
              <w:t>OUO165</w:t>
            </w:r>
          </w:p>
        </w:tc>
        <w:tc>
          <w:tcPr>
            <w:tcW w:w="2430" w:type="dxa"/>
            <w:gridSpan w:val="2"/>
            <w:shd w:val="clear" w:color="auto" w:fill="auto"/>
            <w:vAlign w:val="center"/>
          </w:tcPr>
          <w:p w14:paraId="7D1495AE" w14:textId="4B21AE41" w:rsidR="003F1999" w:rsidRDefault="003F1999" w:rsidP="003F199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Луткарска уметност – методички аспект</w:t>
            </w:r>
          </w:p>
        </w:tc>
        <w:tc>
          <w:tcPr>
            <w:tcW w:w="1899" w:type="dxa"/>
            <w:gridSpan w:val="4"/>
            <w:shd w:val="clear" w:color="auto" w:fill="auto"/>
            <w:vAlign w:val="center"/>
          </w:tcPr>
          <w:p w14:paraId="19BF35D7" w14:textId="6626E3B4" w:rsidR="003F1999" w:rsidRDefault="003F1999" w:rsidP="003F199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C0C85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14:paraId="578135DF" w14:textId="7CFA6666" w:rsidR="003F1999" w:rsidRPr="000C0C85" w:rsidRDefault="003F1999" w:rsidP="003F1999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0C0C85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0C0C85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бр. 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учитеља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12FC91C4" w14:textId="2D375A7B" w:rsidR="003F1999" w:rsidRDefault="003F1999" w:rsidP="003F199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3F1999" w:rsidRPr="00AE6CEA" w14:paraId="748577F5" w14:textId="77777777" w:rsidTr="003F1999">
        <w:trPr>
          <w:trHeight w:val="427"/>
        </w:trPr>
        <w:tc>
          <w:tcPr>
            <w:tcW w:w="567" w:type="dxa"/>
            <w:shd w:val="clear" w:color="auto" w:fill="auto"/>
            <w:vAlign w:val="center"/>
          </w:tcPr>
          <w:p w14:paraId="752C4F29" w14:textId="2E596151" w:rsidR="003F1999" w:rsidRPr="00AE6CEA" w:rsidRDefault="003F1999" w:rsidP="003F199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4.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3FE5CFDB" w14:textId="6411BB1A" w:rsidR="003F1999" w:rsidRPr="00921859" w:rsidRDefault="003F1999" w:rsidP="003F199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21859">
              <w:rPr>
                <w:rFonts w:ascii="Times New Roman" w:hAnsi="Times New Roman"/>
                <w:sz w:val="18"/>
                <w:szCs w:val="18"/>
              </w:rPr>
              <w:t>OVO129</w:t>
            </w:r>
          </w:p>
        </w:tc>
        <w:tc>
          <w:tcPr>
            <w:tcW w:w="2430" w:type="dxa"/>
            <w:gridSpan w:val="2"/>
            <w:shd w:val="clear" w:color="auto" w:fill="auto"/>
            <w:vAlign w:val="center"/>
          </w:tcPr>
          <w:p w14:paraId="6E63D70D" w14:textId="1743B63B" w:rsidR="003F1999" w:rsidRDefault="003F1999" w:rsidP="003F199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Луткарска уметност – методички аспект</w:t>
            </w:r>
          </w:p>
        </w:tc>
        <w:tc>
          <w:tcPr>
            <w:tcW w:w="1899" w:type="dxa"/>
            <w:gridSpan w:val="4"/>
            <w:shd w:val="clear" w:color="auto" w:fill="auto"/>
            <w:vAlign w:val="center"/>
          </w:tcPr>
          <w:p w14:paraId="073E0D67" w14:textId="1BB2AA7C" w:rsidR="003F1999" w:rsidRPr="000C0C85" w:rsidRDefault="003F1999" w:rsidP="003F199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C0C85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14:paraId="7294EFAC" w14:textId="3043219A" w:rsidR="003F1999" w:rsidRPr="000C0C85" w:rsidRDefault="003F1999" w:rsidP="003F1999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C0C85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0C0C85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56BB8FB8" w14:textId="1A6CE086" w:rsidR="003F1999" w:rsidRPr="00AE6CEA" w:rsidRDefault="003F1999" w:rsidP="003F199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3F1999" w:rsidRPr="00AE6CEA" w14:paraId="008B68AA" w14:textId="77777777" w:rsidTr="003F1999">
        <w:trPr>
          <w:trHeight w:val="427"/>
        </w:trPr>
        <w:tc>
          <w:tcPr>
            <w:tcW w:w="567" w:type="dxa"/>
            <w:shd w:val="clear" w:color="auto" w:fill="auto"/>
            <w:vAlign w:val="center"/>
          </w:tcPr>
          <w:p w14:paraId="3F57E458" w14:textId="35F72489" w:rsidR="003F1999" w:rsidRPr="00AE6CEA" w:rsidRDefault="003F1999" w:rsidP="003F199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5.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29DFE501" w14:textId="0FDBADE1" w:rsidR="003F1999" w:rsidRPr="00921859" w:rsidRDefault="003F1999" w:rsidP="003F199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21859">
              <w:rPr>
                <w:rFonts w:ascii="Times New Roman" w:hAnsi="Times New Roman"/>
                <w:sz w:val="18"/>
                <w:szCs w:val="18"/>
              </w:rPr>
              <w:t>OUO166</w:t>
            </w:r>
          </w:p>
        </w:tc>
        <w:tc>
          <w:tcPr>
            <w:tcW w:w="2430" w:type="dxa"/>
            <w:gridSpan w:val="2"/>
            <w:shd w:val="clear" w:color="auto" w:fill="auto"/>
            <w:vAlign w:val="center"/>
          </w:tcPr>
          <w:p w14:paraId="0D611376" w14:textId="79AA5D76" w:rsidR="003F1999" w:rsidRPr="00AE6CEA" w:rsidRDefault="003F1999" w:rsidP="003F199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Телевизијска радионица</w:t>
            </w:r>
          </w:p>
        </w:tc>
        <w:tc>
          <w:tcPr>
            <w:tcW w:w="1899" w:type="dxa"/>
            <w:gridSpan w:val="4"/>
            <w:shd w:val="clear" w:color="auto" w:fill="auto"/>
            <w:vAlign w:val="center"/>
          </w:tcPr>
          <w:p w14:paraId="60343CE7" w14:textId="17D07813" w:rsidR="003F1999" w:rsidRPr="000C0C85" w:rsidRDefault="003F1999" w:rsidP="003F199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C0C85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14:paraId="4F115C1C" w14:textId="339B1C49" w:rsidR="003F1999" w:rsidRPr="000C0C85" w:rsidRDefault="003F1999" w:rsidP="003F1999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C0C85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0C0C85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бр. 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учитеља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6807711E" w14:textId="6098FCE0" w:rsidR="003F1999" w:rsidRPr="00AE6CEA" w:rsidRDefault="003F1999" w:rsidP="003F199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3F1999" w:rsidRPr="00AE6CEA" w14:paraId="796C9F9B" w14:textId="77777777" w:rsidTr="003F1999">
        <w:trPr>
          <w:trHeight w:val="289"/>
        </w:trPr>
        <w:tc>
          <w:tcPr>
            <w:tcW w:w="567" w:type="dxa"/>
            <w:shd w:val="clear" w:color="auto" w:fill="auto"/>
            <w:vAlign w:val="center"/>
          </w:tcPr>
          <w:p w14:paraId="7F3AF049" w14:textId="654179E1" w:rsidR="003F1999" w:rsidRDefault="003F1999" w:rsidP="003F199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6.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13211902" w14:textId="77777777" w:rsidR="003F1999" w:rsidRPr="00921859" w:rsidRDefault="003F1999" w:rsidP="003F199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921859">
              <w:rPr>
                <w:rFonts w:ascii="Times New Roman" w:hAnsi="Times New Roman"/>
                <w:sz w:val="18"/>
                <w:szCs w:val="18"/>
                <w:lang w:val="sr-Latn-RS"/>
              </w:rPr>
              <w:t>OVO135</w:t>
            </w:r>
          </w:p>
        </w:tc>
        <w:tc>
          <w:tcPr>
            <w:tcW w:w="2430" w:type="dxa"/>
            <w:gridSpan w:val="2"/>
            <w:shd w:val="clear" w:color="auto" w:fill="auto"/>
            <w:vAlign w:val="center"/>
          </w:tcPr>
          <w:p w14:paraId="77C923BC" w14:textId="77777777" w:rsidR="003F1999" w:rsidRPr="00AE6CEA" w:rsidRDefault="003F1999" w:rsidP="003F199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Телевизијска радионица</w:t>
            </w:r>
          </w:p>
        </w:tc>
        <w:tc>
          <w:tcPr>
            <w:tcW w:w="1899" w:type="dxa"/>
            <w:gridSpan w:val="4"/>
            <w:shd w:val="clear" w:color="auto" w:fill="auto"/>
            <w:vAlign w:val="center"/>
          </w:tcPr>
          <w:p w14:paraId="7A6CE478" w14:textId="77777777" w:rsidR="003F1999" w:rsidRPr="000C0C85" w:rsidRDefault="003F1999" w:rsidP="003F199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C0C85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14:paraId="3E85D57E" w14:textId="77777777" w:rsidR="003F1999" w:rsidRPr="000C0C85" w:rsidRDefault="003F1999" w:rsidP="003F1999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C0C85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0C0C85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2F5C0D07" w14:textId="77777777" w:rsidR="003F1999" w:rsidRPr="00AE6CEA" w:rsidRDefault="003F1999" w:rsidP="003F199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3F1999" w:rsidRPr="00AE6CEA" w14:paraId="619DC81E" w14:textId="77777777" w:rsidTr="003F1999">
        <w:trPr>
          <w:trHeight w:val="289"/>
        </w:trPr>
        <w:tc>
          <w:tcPr>
            <w:tcW w:w="567" w:type="dxa"/>
            <w:shd w:val="clear" w:color="auto" w:fill="auto"/>
            <w:vAlign w:val="center"/>
          </w:tcPr>
          <w:p w14:paraId="5733E3E2" w14:textId="1BED8BFA" w:rsidR="003F1999" w:rsidRDefault="003F1999" w:rsidP="003F199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7.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7CBA4890" w14:textId="7B8A78B4" w:rsidR="003F1999" w:rsidRPr="00921859" w:rsidRDefault="003F1999" w:rsidP="003F199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21859">
              <w:rPr>
                <w:rFonts w:ascii="Times New Roman" w:hAnsi="Times New Roman"/>
                <w:sz w:val="18"/>
                <w:szCs w:val="18"/>
              </w:rPr>
              <w:t>OUO190</w:t>
            </w:r>
          </w:p>
        </w:tc>
        <w:tc>
          <w:tcPr>
            <w:tcW w:w="2430" w:type="dxa"/>
            <w:gridSpan w:val="2"/>
            <w:shd w:val="clear" w:color="auto" w:fill="auto"/>
            <w:vAlign w:val="center"/>
          </w:tcPr>
          <w:p w14:paraId="117EB8FF" w14:textId="0A4598DD" w:rsidR="003F1999" w:rsidRPr="003F1999" w:rsidRDefault="003F1999" w:rsidP="003F199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F1999">
              <w:rPr>
                <w:rFonts w:ascii="Times New Roman" w:hAnsi="Times New Roman"/>
                <w:sz w:val="18"/>
                <w:szCs w:val="18"/>
                <w:lang w:val="sr-Cyrl-RS"/>
              </w:rPr>
              <w:t>Драмска уметност – методички аспект</w:t>
            </w:r>
          </w:p>
        </w:tc>
        <w:tc>
          <w:tcPr>
            <w:tcW w:w="1899" w:type="dxa"/>
            <w:gridSpan w:val="4"/>
            <w:shd w:val="clear" w:color="auto" w:fill="auto"/>
            <w:vAlign w:val="center"/>
          </w:tcPr>
          <w:p w14:paraId="458BCBB4" w14:textId="2B061959" w:rsidR="003F1999" w:rsidRPr="003F1999" w:rsidRDefault="003F1999" w:rsidP="003F199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F1999">
              <w:rPr>
                <w:rFonts w:ascii="Times New Roman" w:hAnsi="Times New Roman"/>
                <w:sz w:val="18"/>
                <w:szCs w:val="18"/>
                <w:lang w:val="sr-Cyrl-RS"/>
              </w:rPr>
              <w:t>Предавања</w:t>
            </w:r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14:paraId="1F1293A8" w14:textId="2407349D" w:rsidR="003F1999" w:rsidRPr="003F1999" w:rsidRDefault="003F1999" w:rsidP="003F1999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F1999">
              <w:rPr>
                <w:rFonts w:ascii="Times New Roman" w:hAnsi="Times New Roman"/>
                <w:sz w:val="18"/>
                <w:szCs w:val="18"/>
                <w:lang w:val="sr-Cyrl-RS"/>
              </w:rPr>
              <w:t>СП за обр. учитеља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26B750A6" w14:textId="437A373D" w:rsidR="003F1999" w:rsidRPr="003F1999" w:rsidRDefault="003F1999" w:rsidP="003F199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F1999">
              <w:rPr>
                <w:rFonts w:ascii="Times New Roman" w:hAnsi="Times New Roman"/>
                <w:sz w:val="18"/>
                <w:szCs w:val="18"/>
                <w:lang w:val="sr-Cyrl-RS"/>
              </w:rPr>
              <w:t>ОАС</w:t>
            </w:r>
          </w:p>
        </w:tc>
      </w:tr>
      <w:tr w:rsidR="003F1999" w:rsidRPr="00AE6CEA" w14:paraId="30880B89" w14:textId="77777777" w:rsidTr="003F1999">
        <w:trPr>
          <w:trHeight w:val="289"/>
        </w:trPr>
        <w:tc>
          <w:tcPr>
            <w:tcW w:w="567" w:type="dxa"/>
            <w:shd w:val="clear" w:color="auto" w:fill="auto"/>
            <w:vAlign w:val="center"/>
          </w:tcPr>
          <w:p w14:paraId="0FB36481" w14:textId="6FE84334" w:rsidR="003F1999" w:rsidRPr="003F1999" w:rsidRDefault="003F1999" w:rsidP="003F199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8.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70235D4F" w14:textId="4ABF2E96" w:rsidR="003F1999" w:rsidRPr="00921859" w:rsidRDefault="003F1999" w:rsidP="003F199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21859">
              <w:rPr>
                <w:rFonts w:ascii="Times New Roman" w:hAnsi="Times New Roman"/>
                <w:sz w:val="18"/>
                <w:szCs w:val="18"/>
              </w:rPr>
              <w:t>OVO204</w:t>
            </w:r>
          </w:p>
        </w:tc>
        <w:tc>
          <w:tcPr>
            <w:tcW w:w="2430" w:type="dxa"/>
            <w:gridSpan w:val="2"/>
            <w:shd w:val="clear" w:color="auto" w:fill="auto"/>
            <w:vAlign w:val="center"/>
          </w:tcPr>
          <w:p w14:paraId="17BFA599" w14:textId="0966291F" w:rsidR="003F1999" w:rsidRPr="003F1999" w:rsidRDefault="003F1999" w:rsidP="003F199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3F1999">
              <w:rPr>
                <w:rFonts w:ascii="Times New Roman" w:hAnsi="Times New Roman"/>
                <w:sz w:val="18"/>
                <w:szCs w:val="18"/>
                <w:lang w:val="sr-Cyrl-RS"/>
              </w:rPr>
              <w:t>Драмска уметност– методички аспект</w:t>
            </w:r>
          </w:p>
        </w:tc>
        <w:tc>
          <w:tcPr>
            <w:tcW w:w="1899" w:type="dxa"/>
            <w:gridSpan w:val="4"/>
            <w:shd w:val="clear" w:color="auto" w:fill="auto"/>
            <w:vAlign w:val="center"/>
          </w:tcPr>
          <w:p w14:paraId="2E40A8D6" w14:textId="237E3E6B" w:rsidR="003F1999" w:rsidRPr="003F1999" w:rsidRDefault="003F1999" w:rsidP="003F199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3F1999">
              <w:rPr>
                <w:rFonts w:ascii="Times New Roman" w:hAnsi="Times New Roman"/>
                <w:sz w:val="18"/>
                <w:szCs w:val="18"/>
                <w:lang w:val="sr-Cyrl-RS"/>
              </w:rPr>
              <w:t>Предавања</w:t>
            </w:r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14:paraId="0199F3CF" w14:textId="7FFB69B3" w:rsidR="003F1999" w:rsidRPr="003F1999" w:rsidRDefault="003F1999" w:rsidP="003F1999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3F1999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СП за обр, васпитача 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0A2B0C6B" w14:textId="5912C85E" w:rsidR="003F1999" w:rsidRPr="003F1999" w:rsidRDefault="003F1999" w:rsidP="003F199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3F1999">
              <w:rPr>
                <w:rFonts w:ascii="Times New Roman" w:hAnsi="Times New Roman"/>
                <w:sz w:val="18"/>
                <w:szCs w:val="18"/>
                <w:lang w:val="sr-Cyrl-RS"/>
              </w:rPr>
              <w:t>ОАС</w:t>
            </w:r>
          </w:p>
        </w:tc>
      </w:tr>
      <w:tr w:rsidR="003F1999" w:rsidRPr="00AE6CEA" w14:paraId="622369E0" w14:textId="77777777" w:rsidTr="003F1999">
        <w:trPr>
          <w:trHeight w:val="281"/>
        </w:trPr>
        <w:tc>
          <w:tcPr>
            <w:tcW w:w="9302" w:type="dxa"/>
            <w:gridSpan w:val="11"/>
            <w:vAlign w:val="center"/>
          </w:tcPr>
          <w:p w14:paraId="7D13229A" w14:textId="77777777" w:rsidR="003F1999" w:rsidRPr="00AE6CEA" w:rsidRDefault="003F1999" w:rsidP="003F1999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3F1999" w:rsidRPr="00AE6CEA" w14:paraId="20CD0A91" w14:textId="77777777" w:rsidTr="003F1999">
        <w:trPr>
          <w:trHeight w:val="256"/>
        </w:trPr>
        <w:tc>
          <w:tcPr>
            <w:tcW w:w="567" w:type="dxa"/>
            <w:vAlign w:val="center"/>
          </w:tcPr>
          <w:p w14:paraId="03A1A101" w14:textId="77777777" w:rsidR="003F1999" w:rsidRPr="00AE6CEA" w:rsidRDefault="003F1999" w:rsidP="003F1999">
            <w:pPr>
              <w:numPr>
                <w:ilvl w:val="0"/>
                <w:numId w:val="1"/>
              </w:num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735" w:type="dxa"/>
            <w:gridSpan w:val="10"/>
            <w:shd w:val="clear" w:color="auto" w:fill="auto"/>
            <w:vAlign w:val="center"/>
          </w:tcPr>
          <w:p w14:paraId="6AAA42AE" w14:textId="77777777" w:rsidR="003F1999" w:rsidRPr="00337D72" w:rsidRDefault="003F1999" w:rsidP="003F1999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Миловановић, А. (2002). </w:t>
            </w:r>
            <w:r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Српска бајка у драми за децу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. Београд: Задужбина Андрејевић</w:t>
            </w:r>
          </w:p>
        </w:tc>
      </w:tr>
      <w:tr w:rsidR="003F1999" w:rsidRPr="00AE6CEA" w14:paraId="35B3670B" w14:textId="77777777" w:rsidTr="003F1999">
        <w:trPr>
          <w:trHeight w:val="427"/>
        </w:trPr>
        <w:tc>
          <w:tcPr>
            <w:tcW w:w="567" w:type="dxa"/>
            <w:vAlign w:val="center"/>
          </w:tcPr>
          <w:p w14:paraId="751B3217" w14:textId="77777777" w:rsidR="003F1999" w:rsidRPr="00AE6CEA" w:rsidRDefault="003F1999" w:rsidP="003F1999">
            <w:pPr>
              <w:numPr>
                <w:ilvl w:val="0"/>
                <w:numId w:val="1"/>
              </w:num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735" w:type="dxa"/>
            <w:gridSpan w:val="10"/>
            <w:shd w:val="clear" w:color="auto" w:fill="auto"/>
            <w:vAlign w:val="center"/>
          </w:tcPr>
          <w:p w14:paraId="2F5D9F42" w14:textId="77777777" w:rsidR="003F1999" w:rsidRPr="00337D72" w:rsidRDefault="003F1999" w:rsidP="003F1999">
            <w:pPr>
              <w:tabs>
                <w:tab w:val="left" w:pos="567"/>
              </w:tabs>
              <w:jc w:val="both"/>
              <w:rPr>
                <w:rFonts w:ascii="Times New Roman" w:hAnsi="Times New Roman"/>
                <w:color w:val="FF0000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Миловановић, А. (2003). </w:t>
            </w:r>
            <w:r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Фолклорне лутке на штапу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(приручн</w:t>
            </w:r>
            <w:bookmarkStart w:id="0" w:name="_GoBack"/>
            <w:bookmarkEnd w:id="0"/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ик за сценску уметност). Алексинац: Виша школа за образовање васпитача</w:t>
            </w:r>
          </w:p>
        </w:tc>
      </w:tr>
      <w:tr w:rsidR="003F1999" w:rsidRPr="002469D6" w14:paraId="290941EF" w14:textId="77777777" w:rsidTr="003F1999">
        <w:trPr>
          <w:trHeight w:val="427"/>
        </w:trPr>
        <w:tc>
          <w:tcPr>
            <w:tcW w:w="567" w:type="dxa"/>
            <w:vAlign w:val="center"/>
          </w:tcPr>
          <w:p w14:paraId="3E84D016" w14:textId="77777777" w:rsidR="003F1999" w:rsidRPr="00AE6CEA" w:rsidRDefault="003F1999" w:rsidP="003F1999">
            <w:pPr>
              <w:numPr>
                <w:ilvl w:val="0"/>
                <w:numId w:val="1"/>
              </w:num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735" w:type="dxa"/>
            <w:gridSpan w:val="10"/>
            <w:shd w:val="clear" w:color="auto" w:fill="auto"/>
            <w:vAlign w:val="center"/>
          </w:tcPr>
          <w:p w14:paraId="082FB396" w14:textId="77777777" w:rsidR="003F1999" w:rsidRPr="00337D72" w:rsidRDefault="003F1999" w:rsidP="003F1999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Миловановић, А. (2016). </w:t>
            </w:r>
            <w:r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Луткарски текстови за позориште у вртићу и школи (са ЛУТКЕФ-а)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, Београд: Удружење грађана „ЛУТКЕФˮ.</w:t>
            </w:r>
          </w:p>
        </w:tc>
      </w:tr>
      <w:tr w:rsidR="003F1999" w:rsidRPr="002469D6" w14:paraId="57B73785" w14:textId="77777777" w:rsidTr="003F1999">
        <w:trPr>
          <w:trHeight w:val="427"/>
        </w:trPr>
        <w:tc>
          <w:tcPr>
            <w:tcW w:w="567" w:type="dxa"/>
            <w:vAlign w:val="center"/>
          </w:tcPr>
          <w:p w14:paraId="63332964" w14:textId="77777777" w:rsidR="003F1999" w:rsidRPr="00AE6CEA" w:rsidRDefault="003F1999" w:rsidP="003F1999">
            <w:pPr>
              <w:numPr>
                <w:ilvl w:val="0"/>
                <w:numId w:val="1"/>
              </w:num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735" w:type="dxa"/>
            <w:gridSpan w:val="10"/>
            <w:shd w:val="clear" w:color="auto" w:fill="auto"/>
            <w:vAlign w:val="center"/>
          </w:tcPr>
          <w:p w14:paraId="3CC7CAAE" w14:textId="77777777" w:rsidR="003F1999" w:rsidRPr="00337D72" w:rsidRDefault="003F1999" w:rsidP="003F1999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Миловановић, А. (2020). </w:t>
            </w:r>
            <w:r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Луткарска ћирилица – луткарска метода у учењу читања и писања српског језика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, Београд: Учитељски факултет.</w:t>
            </w:r>
          </w:p>
        </w:tc>
      </w:tr>
      <w:tr w:rsidR="003F1999" w:rsidRPr="002469D6" w14:paraId="7AA08F2F" w14:textId="77777777" w:rsidTr="003F1999">
        <w:trPr>
          <w:trHeight w:val="225"/>
        </w:trPr>
        <w:tc>
          <w:tcPr>
            <w:tcW w:w="567" w:type="dxa"/>
            <w:vAlign w:val="center"/>
          </w:tcPr>
          <w:p w14:paraId="2AD9E001" w14:textId="77777777" w:rsidR="003F1999" w:rsidRPr="00AE6CEA" w:rsidRDefault="003F1999" w:rsidP="003F1999">
            <w:pPr>
              <w:numPr>
                <w:ilvl w:val="0"/>
                <w:numId w:val="1"/>
              </w:num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735" w:type="dxa"/>
            <w:gridSpan w:val="10"/>
            <w:shd w:val="clear" w:color="auto" w:fill="auto"/>
            <w:vAlign w:val="center"/>
          </w:tcPr>
          <w:p w14:paraId="0373556B" w14:textId="77777777" w:rsidR="003F1999" w:rsidRPr="00B654FE" w:rsidRDefault="003F1999" w:rsidP="003F1999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Најмање позориште на свету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(три циклуса). Играна луткарска серија РТС-а, 1996–2002</w:t>
            </w:r>
          </w:p>
        </w:tc>
      </w:tr>
      <w:tr w:rsidR="003F1999" w:rsidRPr="002469D6" w14:paraId="6A859F7D" w14:textId="77777777" w:rsidTr="003F1999">
        <w:trPr>
          <w:trHeight w:val="217"/>
        </w:trPr>
        <w:tc>
          <w:tcPr>
            <w:tcW w:w="9302" w:type="dxa"/>
            <w:gridSpan w:val="11"/>
            <w:vAlign w:val="center"/>
          </w:tcPr>
          <w:p w14:paraId="7CA1E971" w14:textId="77777777" w:rsidR="003F1999" w:rsidRPr="00AE6CEA" w:rsidRDefault="003F1999" w:rsidP="003F1999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3F1999" w:rsidRPr="00AE6CEA" w14:paraId="612C512C" w14:textId="77777777" w:rsidTr="003F1999">
        <w:trPr>
          <w:trHeight w:val="121"/>
        </w:trPr>
        <w:tc>
          <w:tcPr>
            <w:tcW w:w="4232" w:type="dxa"/>
            <w:gridSpan w:val="5"/>
            <w:vAlign w:val="center"/>
          </w:tcPr>
          <w:p w14:paraId="23447FF7" w14:textId="77777777" w:rsidR="003F1999" w:rsidRPr="00AE6CEA" w:rsidRDefault="003F1999" w:rsidP="003F199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5070" w:type="dxa"/>
            <w:gridSpan w:val="6"/>
            <w:vAlign w:val="center"/>
          </w:tcPr>
          <w:p w14:paraId="15EDDC62" w14:textId="77777777" w:rsidR="003F1999" w:rsidRPr="003407D1" w:rsidRDefault="003F1999" w:rsidP="003F199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/</w:t>
            </w:r>
          </w:p>
        </w:tc>
      </w:tr>
      <w:tr w:rsidR="003F1999" w:rsidRPr="00AE6CEA" w14:paraId="53A72CBE" w14:textId="77777777" w:rsidTr="003F1999">
        <w:trPr>
          <w:trHeight w:val="139"/>
        </w:trPr>
        <w:tc>
          <w:tcPr>
            <w:tcW w:w="4232" w:type="dxa"/>
            <w:gridSpan w:val="5"/>
            <w:vAlign w:val="center"/>
          </w:tcPr>
          <w:p w14:paraId="7C330050" w14:textId="77777777" w:rsidR="003F1999" w:rsidRPr="00AE6CEA" w:rsidRDefault="003F1999" w:rsidP="003F199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5070" w:type="dxa"/>
            <w:gridSpan w:val="6"/>
            <w:vAlign w:val="center"/>
          </w:tcPr>
          <w:p w14:paraId="4B9FFC84" w14:textId="77777777" w:rsidR="003F1999" w:rsidRPr="003407D1" w:rsidRDefault="003F1999" w:rsidP="003F199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/</w:t>
            </w:r>
          </w:p>
        </w:tc>
      </w:tr>
      <w:tr w:rsidR="003F1999" w:rsidRPr="00AE6CEA" w14:paraId="79519742" w14:textId="77777777" w:rsidTr="003F1999">
        <w:trPr>
          <w:trHeight w:val="278"/>
        </w:trPr>
        <w:tc>
          <w:tcPr>
            <w:tcW w:w="4232" w:type="dxa"/>
            <w:gridSpan w:val="5"/>
            <w:vAlign w:val="center"/>
          </w:tcPr>
          <w:p w14:paraId="4F6C583A" w14:textId="77777777" w:rsidR="003F1999" w:rsidRPr="00AE6CEA" w:rsidRDefault="003F1999" w:rsidP="003F199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627" w:type="dxa"/>
            <w:gridSpan w:val="3"/>
            <w:vAlign w:val="center"/>
          </w:tcPr>
          <w:p w14:paraId="0A8195CB" w14:textId="77777777" w:rsidR="003F1999" w:rsidRPr="003407D1" w:rsidRDefault="003F1999" w:rsidP="003F199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AE6CEA">
              <w:rPr>
                <w:rFonts w:ascii="Times New Roman" w:hAnsi="Times New Roman"/>
                <w:sz w:val="18"/>
                <w:szCs w:val="18"/>
                <w:lang w:val="sr-Cyrl-CS"/>
              </w:rPr>
              <w:t>Домаћи</w:t>
            </w: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3443" w:type="dxa"/>
            <w:gridSpan w:val="3"/>
            <w:vAlign w:val="center"/>
          </w:tcPr>
          <w:p w14:paraId="285C55BA" w14:textId="77777777" w:rsidR="003F1999" w:rsidRPr="003407D1" w:rsidRDefault="003F1999" w:rsidP="003F199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AE6CEA">
              <w:rPr>
                <w:rFonts w:ascii="Times New Roman" w:hAnsi="Times New Roman"/>
                <w:sz w:val="18"/>
                <w:szCs w:val="18"/>
                <w:lang w:val="sr-Cyrl-CS"/>
              </w:rPr>
              <w:t>Међународни</w:t>
            </w: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/</w:t>
            </w:r>
          </w:p>
        </w:tc>
      </w:tr>
      <w:tr w:rsidR="003F1999" w:rsidRPr="002469D6" w14:paraId="1B6D1F23" w14:textId="77777777" w:rsidTr="003F1999">
        <w:trPr>
          <w:trHeight w:val="427"/>
        </w:trPr>
        <w:tc>
          <w:tcPr>
            <w:tcW w:w="1530" w:type="dxa"/>
            <w:gridSpan w:val="2"/>
            <w:vAlign w:val="center"/>
          </w:tcPr>
          <w:p w14:paraId="4A24C53F" w14:textId="77777777" w:rsidR="003F1999" w:rsidRPr="00AE6CEA" w:rsidRDefault="003F1999" w:rsidP="003F199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7772" w:type="dxa"/>
            <w:gridSpan w:val="9"/>
            <w:vAlign w:val="center"/>
          </w:tcPr>
          <w:p w14:paraId="7FAFEEE7" w14:textId="77777777" w:rsidR="003F1999" w:rsidRPr="00AE6CEA" w:rsidRDefault="003F1999" w:rsidP="003F199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 „Неофит Рилскиˮ у Благоевграду, Бугарска; Међународни луткарски институт у Шарл Мезијеру, Француска.</w:t>
            </w:r>
          </w:p>
        </w:tc>
      </w:tr>
      <w:tr w:rsidR="003F1999" w:rsidRPr="002469D6" w14:paraId="56E9C9E2" w14:textId="77777777" w:rsidTr="003F1999">
        <w:trPr>
          <w:trHeight w:val="274"/>
        </w:trPr>
        <w:tc>
          <w:tcPr>
            <w:tcW w:w="9302" w:type="dxa"/>
            <w:gridSpan w:val="11"/>
            <w:vAlign w:val="center"/>
          </w:tcPr>
          <w:p w14:paraId="44504813" w14:textId="77777777" w:rsidR="003F1999" w:rsidRPr="00AE6CEA" w:rsidRDefault="003F1999" w:rsidP="003F1999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sz w:val="18"/>
                <w:szCs w:val="18"/>
                <w:lang w:val="sr-Cyrl-CS"/>
              </w:rPr>
              <w:t>Други подаци које сматрате релевантним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: Учесник 50. и 52. Бијенала уметности у Венецији; Гостујући професор у Македонији (Педагошки факултет у Битољу, 2003); Холандији (Педагошка академија, Гронинген, 2005); Великој Британији (Факултет за едукацију, Нортумбрија Универзитет, Њукасл) </w:t>
            </w:r>
          </w:p>
        </w:tc>
      </w:tr>
    </w:tbl>
    <w:p w14:paraId="61F2B9CB" w14:textId="77777777" w:rsidR="00873F15" w:rsidRPr="002469D6" w:rsidRDefault="00873F15">
      <w:pPr>
        <w:rPr>
          <w:lang w:val="sr-Cyrl-CS"/>
        </w:rPr>
      </w:pPr>
    </w:p>
    <w:sectPr w:rsidR="00873F15" w:rsidRPr="002469D6" w:rsidSect="008357B3">
      <w:pgSz w:w="12240" w:h="15840"/>
      <w:pgMar w:top="27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FE416C"/>
    <w:rsid w:val="00095CB6"/>
    <w:rsid w:val="000B602A"/>
    <w:rsid w:val="000B6B84"/>
    <w:rsid w:val="001F1EB2"/>
    <w:rsid w:val="002469D6"/>
    <w:rsid w:val="002579FD"/>
    <w:rsid w:val="002B5E0B"/>
    <w:rsid w:val="002F7A14"/>
    <w:rsid w:val="00337D72"/>
    <w:rsid w:val="003407D1"/>
    <w:rsid w:val="003577E4"/>
    <w:rsid w:val="00372935"/>
    <w:rsid w:val="003C120B"/>
    <w:rsid w:val="003F1999"/>
    <w:rsid w:val="004352FC"/>
    <w:rsid w:val="004C2EF7"/>
    <w:rsid w:val="004C6BF6"/>
    <w:rsid w:val="00592286"/>
    <w:rsid w:val="006553F6"/>
    <w:rsid w:val="006A5B12"/>
    <w:rsid w:val="006C091D"/>
    <w:rsid w:val="00735BF2"/>
    <w:rsid w:val="00751F13"/>
    <w:rsid w:val="00813096"/>
    <w:rsid w:val="00821AEC"/>
    <w:rsid w:val="008357B3"/>
    <w:rsid w:val="008445C4"/>
    <w:rsid w:val="00873F15"/>
    <w:rsid w:val="00885809"/>
    <w:rsid w:val="008B6F3E"/>
    <w:rsid w:val="008D498C"/>
    <w:rsid w:val="0090706A"/>
    <w:rsid w:val="0091709E"/>
    <w:rsid w:val="00921859"/>
    <w:rsid w:val="00936EEB"/>
    <w:rsid w:val="00A51E8B"/>
    <w:rsid w:val="00B1021F"/>
    <w:rsid w:val="00B42FB7"/>
    <w:rsid w:val="00B654FE"/>
    <w:rsid w:val="00BA1A15"/>
    <w:rsid w:val="00C07D4F"/>
    <w:rsid w:val="00C75EA7"/>
    <w:rsid w:val="00CA5414"/>
    <w:rsid w:val="00D21553"/>
    <w:rsid w:val="00D40898"/>
    <w:rsid w:val="00D62CCD"/>
    <w:rsid w:val="00D642FE"/>
    <w:rsid w:val="00D87E31"/>
    <w:rsid w:val="00DB52C6"/>
    <w:rsid w:val="00DD270E"/>
    <w:rsid w:val="00E14274"/>
    <w:rsid w:val="00E261CC"/>
    <w:rsid w:val="00E46D3A"/>
    <w:rsid w:val="00EA5CCD"/>
    <w:rsid w:val="00EF4121"/>
    <w:rsid w:val="00F12573"/>
    <w:rsid w:val="00FE4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A50BCA"/>
  <w15:docId w15:val="{844208C6-0A32-496E-B021-8C159A5A2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416C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5E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EA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 ONE</dc:creator>
  <cp:lastModifiedBy>Jelena Lukić</cp:lastModifiedBy>
  <cp:revision>36</cp:revision>
  <cp:lastPrinted>2021-01-12T10:34:00Z</cp:lastPrinted>
  <dcterms:created xsi:type="dcterms:W3CDTF">2020-06-18T08:14:00Z</dcterms:created>
  <dcterms:modified xsi:type="dcterms:W3CDTF">2024-02-26T10:03:00Z</dcterms:modified>
</cp:coreProperties>
</file>